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A6B" w:rsidRDefault="00707C7B">
      <w:pPr>
        <w:spacing w:before="75"/>
        <w:ind w:left="6155" w:right="783"/>
        <w:rPr>
          <w:sz w:val="20"/>
        </w:rPr>
      </w:pPr>
      <w:r>
        <w:rPr>
          <w:sz w:val="20"/>
        </w:rPr>
        <w:t>Mokinių priėmimo į Vilkaviškio vaikų ir jaunimo centrą tvarkos aprašo</w:t>
      </w:r>
    </w:p>
    <w:p w:rsidR="009E0A6B" w:rsidRDefault="00707C7B">
      <w:pPr>
        <w:spacing w:before="1"/>
        <w:ind w:left="6155"/>
        <w:rPr>
          <w:sz w:val="20"/>
        </w:rPr>
      </w:pPr>
      <w:r>
        <w:rPr>
          <w:sz w:val="20"/>
        </w:rPr>
        <w:t>6 priedas</w:t>
      </w:r>
    </w:p>
    <w:p w:rsidR="009E0A6B" w:rsidRDefault="009E0A6B">
      <w:pPr>
        <w:pStyle w:val="Pagrindinistekstas"/>
        <w:spacing w:before="2"/>
        <w:ind w:left="0"/>
        <w:rPr>
          <w:sz w:val="20"/>
        </w:rPr>
      </w:pPr>
    </w:p>
    <w:p w:rsidR="009E0A6B" w:rsidRDefault="00707C7B">
      <w:pPr>
        <w:pStyle w:val="Antrat1"/>
        <w:ind w:right="537"/>
      </w:pPr>
      <w:r>
        <w:t>NEFORMALIOJO VAIKŲ ŠVIETIMO (NVŠ) PROGRAMOS/ BŪRELIO/ STUDIJOS MOKYMO SUTARTIS</w:t>
      </w:r>
    </w:p>
    <w:p w:rsidR="009E0A6B" w:rsidRDefault="009E0A6B">
      <w:pPr>
        <w:pStyle w:val="Pagrindinistekstas"/>
        <w:spacing w:before="10"/>
        <w:ind w:left="0"/>
        <w:rPr>
          <w:b/>
          <w:sz w:val="21"/>
        </w:rPr>
      </w:pPr>
    </w:p>
    <w:p w:rsidR="009E0A6B" w:rsidRDefault="00707C7B">
      <w:pPr>
        <w:spacing w:line="252" w:lineRule="exact"/>
        <w:ind w:left="3337"/>
      </w:pPr>
      <w:r>
        <w:t>20..... m. ............................... d. Nr...........</w:t>
      </w:r>
    </w:p>
    <w:p w:rsidR="009E0A6B" w:rsidRDefault="00707C7B">
      <w:pPr>
        <w:spacing w:line="252" w:lineRule="exact"/>
        <w:ind w:left="633" w:right="537"/>
        <w:jc w:val="center"/>
      </w:pPr>
      <w:r>
        <w:t>Vilkaviškis</w:t>
      </w:r>
    </w:p>
    <w:p w:rsidR="009E0A6B" w:rsidRDefault="009E0A6B">
      <w:pPr>
        <w:pStyle w:val="Pagrindinistekstas"/>
        <w:spacing w:before="9"/>
        <w:ind w:left="0"/>
        <w:rPr>
          <w:sz w:val="19"/>
        </w:rPr>
      </w:pPr>
    </w:p>
    <w:p w:rsidR="009E0A6B" w:rsidRDefault="00707C7B">
      <w:pPr>
        <w:pStyle w:val="Pagrindinistekstas"/>
        <w:ind w:right="3684"/>
      </w:pPr>
      <w:r>
        <w:t>Neformaliojo vaikų švietimo teikėjas (toliau – Paslaugos teikėjas) Vilkaviškio vaikų ir jaunimo centras, 290570030,</w:t>
      </w:r>
    </w:p>
    <w:p w:rsidR="009E0A6B" w:rsidRDefault="00707C7B">
      <w:pPr>
        <w:spacing w:before="3" w:line="206" w:lineRule="exact"/>
        <w:ind w:left="200"/>
        <w:rPr>
          <w:sz w:val="18"/>
        </w:rPr>
      </w:pPr>
      <w:r>
        <w:rPr>
          <w:sz w:val="18"/>
        </w:rPr>
        <w:t>(juridinio asmens pavadinimas ir kodas)</w:t>
      </w:r>
    </w:p>
    <w:p w:rsidR="009E0A6B" w:rsidRDefault="00707C7B">
      <w:pPr>
        <w:pStyle w:val="Pagrindinistekstas"/>
        <w:spacing w:line="275" w:lineRule="exact"/>
      </w:pPr>
      <w:r>
        <w:t>Vytauto g. 26, 70125 Vilkaviškis, (8 342) 20</w:t>
      </w:r>
      <w:hyperlink r:id="rId5">
        <w:r>
          <w:t>814, vilkaviskiovjc@gmail.com</w:t>
        </w:r>
      </w:hyperlink>
    </w:p>
    <w:p w:rsidR="009E0A6B" w:rsidRDefault="00707C7B">
      <w:pPr>
        <w:spacing w:before="3" w:line="205" w:lineRule="exact"/>
        <w:ind w:left="200"/>
        <w:rPr>
          <w:sz w:val="18"/>
        </w:rPr>
      </w:pPr>
      <w:r>
        <w:rPr>
          <w:sz w:val="18"/>
        </w:rPr>
        <w:t>(adresas, telefonas, el. paštas)</w:t>
      </w:r>
    </w:p>
    <w:p w:rsidR="009E0A6B" w:rsidRDefault="006F6B05">
      <w:pPr>
        <w:pStyle w:val="Pagrindinistekstas"/>
        <w:spacing w:line="274" w:lineRule="exact"/>
      </w:pPr>
      <w:r>
        <w:t xml:space="preserve">Atstovaujamas direktorės Elenos Savickienės </w:t>
      </w:r>
      <w:r w:rsidR="00707C7B">
        <w:t>veikiančio pa</w:t>
      </w:r>
      <w:r>
        <w:t xml:space="preserve">gal Vilkaviškio vaikų ir jaunimo centro </w:t>
      </w:r>
    </w:p>
    <w:p w:rsidR="009E0A6B" w:rsidRDefault="00707C7B">
      <w:pPr>
        <w:spacing w:before="4" w:line="205" w:lineRule="exact"/>
        <w:ind w:left="1462"/>
        <w:rPr>
          <w:sz w:val="18"/>
        </w:rPr>
      </w:pPr>
      <w:r>
        <w:rPr>
          <w:sz w:val="18"/>
        </w:rPr>
        <w:t>(juridinio asmens atstovo vardas, pavardė)</w:t>
      </w:r>
    </w:p>
    <w:p w:rsidR="006F6B05" w:rsidRDefault="006F6B05">
      <w:pPr>
        <w:pStyle w:val="Pagrindinistekstas"/>
        <w:spacing w:line="274" w:lineRule="exact"/>
        <w:ind w:left="260"/>
      </w:pPr>
      <w:r>
        <w:t>nuostatus ir</w:t>
      </w:r>
    </w:p>
    <w:p w:rsidR="009E0A6B" w:rsidRDefault="006F6B05">
      <w:pPr>
        <w:pStyle w:val="Pagrindinistekstas"/>
        <w:spacing w:line="274" w:lineRule="exact"/>
        <w:ind w:left="260"/>
      </w:pPr>
      <w:r>
        <w:t xml:space="preserve">                 </w:t>
      </w:r>
      <w:bookmarkStart w:id="0" w:name="_GoBack"/>
      <w:bookmarkEnd w:id="0"/>
      <w:r w:rsidR="00707C7B">
        <w:t>tėvas (globėjas, rūpintojas)</w:t>
      </w:r>
    </w:p>
    <w:p w:rsidR="009E0A6B" w:rsidRDefault="00707C7B">
      <w:pPr>
        <w:pStyle w:val="Pagrindinistekstas"/>
      </w:pPr>
      <w:r>
        <w:t>...................................................................................................................................................................</w:t>
      </w:r>
    </w:p>
    <w:p w:rsidR="009E0A6B" w:rsidRDefault="00707C7B">
      <w:pPr>
        <w:spacing w:before="3" w:line="205" w:lineRule="exact"/>
        <w:ind w:left="200"/>
        <w:rPr>
          <w:sz w:val="18"/>
        </w:rPr>
      </w:pPr>
      <w:r>
        <w:rPr>
          <w:sz w:val="18"/>
        </w:rPr>
        <w:t>(tėvo (globėjo, rūpintojo) vardas, pavardė)</w:t>
      </w:r>
    </w:p>
    <w:p w:rsidR="009E0A6B" w:rsidRDefault="00707C7B">
      <w:pPr>
        <w:pStyle w:val="Pagrindinistekstas"/>
        <w:spacing w:line="274" w:lineRule="exact"/>
      </w:pPr>
      <w:r>
        <w:t>...................................................................................................................................................................</w:t>
      </w:r>
    </w:p>
    <w:p w:rsidR="009E0A6B" w:rsidRDefault="00707C7B">
      <w:pPr>
        <w:spacing w:before="4" w:line="205" w:lineRule="exact"/>
        <w:ind w:left="200"/>
        <w:rPr>
          <w:sz w:val="18"/>
        </w:rPr>
      </w:pPr>
      <w:r>
        <w:rPr>
          <w:sz w:val="18"/>
        </w:rPr>
        <w:t>(adresas)</w:t>
      </w:r>
    </w:p>
    <w:p w:rsidR="009E0A6B" w:rsidRDefault="00707C7B">
      <w:pPr>
        <w:pStyle w:val="Pagrindinistekstas"/>
        <w:spacing w:line="274" w:lineRule="exact"/>
      </w:pPr>
      <w:r>
        <w:t>.................................................................................................................................................bei</w:t>
      </w:r>
    </w:p>
    <w:p w:rsidR="009E0A6B" w:rsidRDefault="00707C7B">
      <w:pPr>
        <w:spacing w:before="3" w:line="206" w:lineRule="exact"/>
        <w:ind w:left="200"/>
        <w:rPr>
          <w:sz w:val="18"/>
        </w:rPr>
      </w:pPr>
      <w:r>
        <w:rPr>
          <w:sz w:val="18"/>
        </w:rPr>
        <w:t>( telefonas, el. paštas)</w:t>
      </w:r>
    </w:p>
    <w:p w:rsidR="009E0A6B" w:rsidRDefault="00707C7B">
      <w:pPr>
        <w:pStyle w:val="Pagrindinistekstas"/>
        <w:spacing w:line="275" w:lineRule="exact"/>
      </w:pPr>
      <w:r>
        <w:t>mokinys ..............................................................................a. k................................................................</w:t>
      </w:r>
    </w:p>
    <w:p w:rsidR="009E0A6B" w:rsidRDefault="00707C7B">
      <w:pPr>
        <w:spacing w:before="3" w:line="205" w:lineRule="exact"/>
        <w:ind w:left="1777"/>
        <w:rPr>
          <w:sz w:val="18"/>
        </w:rPr>
      </w:pPr>
      <w:r>
        <w:rPr>
          <w:sz w:val="18"/>
        </w:rPr>
        <w:t>(mokinio vardas, pavardė)</w:t>
      </w:r>
    </w:p>
    <w:p w:rsidR="009E0A6B" w:rsidRDefault="00707C7B">
      <w:pPr>
        <w:pStyle w:val="Pagrindinistekstas"/>
        <w:spacing w:line="274" w:lineRule="exact"/>
      </w:pPr>
      <w:r>
        <w:t>tel. ........................................... , el. paštas .............................................................................................,</w:t>
      </w:r>
    </w:p>
    <w:p w:rsidR="009E0A6B" w:rsidRDefault="00707C7B">
      <w:pPr>
        <w:pStyle w:val="Pagrindinistekstas"/>
      </w:pPr>
      <w:r>
        <w:t>sudaro šią sutartį:</w:t>
      </w:r>
    </w:p>
    <w:p w:rsidR="009E0A6B" w:rsidRDefault="009E0A6B">
      <w:pPr>
        <w:pStyle w:val="Pagrindinistekstas"/>
        <w:spacing w:before="5"/>
        <w:ind w:left="0"/>
      </w:pPr>
    </w:p>
    <w:p w:rsidR="009E0A6B" w:rsidRDefault="00707C7B">
      <w:pPr>
        <w:pStyle w:val="Antrat1"/>
        <w:ind w:right="183"/>
      </w:pPr>
      <w:r>
        <w:t>SUTARTIES OBJEKTAS</w:t>
      </w:r>
    </w:p>
    <w:p w:rsidR="009E0A6B" w:rsidRDefault="009E0A6B">
      <w:pPr>
        <w:pStyle w:val="Pagrindinistekstas"/>
        <w:spacing w:before="7"/>
        <w:ind w:left="0"/>
        <w:rPr>
          <w:b/>
          <w:sz w:val="23"/>
        </w:rPr>
      </w:pPr>
    </w:p>
    <w:p w:rsidR="009E0A6B" w:rsidRDefault="00707C7B">
      <w:pPr>
        <w:pStyle w:val="Sraopastraipa"/>
        <w:numPr>
          <w:ilvl w:val="0"/>
          <w:numId w:val="1"/>
        </w:numPr>
        <w:tabs>
          <w:tab w:val="left" w:pos="441"/>
        </w:tabs>
        <w:ind w:right="773" w:firstLine="0"/>
        <w:rPr>
          <w:sz w:val="24"/>
        </w:rPr>
      </w:pPr>
      <w:r>
        <w:rPr>
          <w:sz w:val="24"/>
        </w:rPr>
        <w:t>Paslaugos teikėjas įsipareigoja ugdyti mokinį pagal neformaliojo vaikų švietimo (toliau NVŠ) programą</w:t>
      </w:r>
      <w:r>
        <w:rPr>
          <w:color w:val="212121"/>
          <w:sz w:val="24"/>
        </w:rPr>
        <w:t xml:space="preserve">.......................................................................................... </w:t>
      </w:r>
      <w:r>
        <w:rPr>
          <w:sz w:val="24"/>
        </w:rPr>
        <w:t>(toliau –</w:t>
      </w:r>
      <w:r>
        <w:rPr>
          <w:spacing w:val="-3"/>
          <w:sz w:val="24"/>
        </w:rPr>
        <w:t xml:space="preserve"> </w:t>
      </w:r>
      <w:r>
        <w:rPr>
          <w:sz w:val="24"/>
        </w:rPr>
        <w:t>Programa).</w:t>
      </w:r>
    </w:p>
    <w:p w:rsidR="009E0A6B" w:rsidRDefault="00707C7B">
      <w:pPr>
        <w:spacing w:before="3"/>
        <w:ind w:left="2106"/>
        <w:rPr>
          <w:sz w:val="18"/>
        </w:rPr>
      </w:pPr>
      <w:r>
        <w:rPr>
          <w:sz w:val="18"/>
        </w:rPr>
        <w:t>(programos/būrelio/ studijos pavadinimas)</w:t>
      </w:r>
    </w:p>
    <w:p w:rsidR="009E0A6B" w:rsidRDefault="009E0A6B">
      <w:pPr>
        <w:pStyle w:val="Pagrindinistekstas"/>
        <w:spacing w:before="1"/>
        <w:ind w:left="0"/>
      </w:pPr>
    </w:p>
    <w:p w:rsidR="009E0A6B" w:rsidRDefault="00707C7B">
      <w:pPr>
        <w:pStyle w:val="Antrat1"/>
        <w:ind w:left="2982"/>
        <w:jc w:val="left"/>
      </w:pPr>
      <w:r>
        <w:t>SUTARTIES ŠALIŲ ĮSIPAREIGOJIMAI</w:t>
      </w:r>
    </w:p>
    <w:p w:rsidR="009E0A6B" w:rsidRDefault="009E0A6B">
      <w:pPr>
        <w:pStyle w:val="Pagrindinistekstas"/>
        <w:spacing w:before="7"/>
        <w:ind w:left="0"/>
        <w:rPr>
          <w:b/>
          <w:sz w:val="23"/>
        </w:rPr>
      </w:pPr>
    </w:p>
    <w:p w:rsidR="009E0A6B" w:rsidRDefault="00707C7B">
      <w:pPr>
        <w:pStyle w:val="Sraopastraipa"/>
        <w:numPr>
          <w:ilvl w:val="0"/>
          <w:numId w:val="1"/>
        </w:numPr>
        <w:tabs>
          <w:tab w:val="left" w:pos="441"/>
        </w:tabs>
        <w:ind w:firstLine="0"/>
        <w:rPr>
          <w:sz w:val="24"/>
        </w:rPr>
      </w:pPr>
      <w:r>
        <w:rPr>
          <w:sz w:val="24"/>
        </w:rPr>
        <w:t>Paslaugos teikėjas</w:t>
      </w:r>
      <w:r>
        <w:rPr>
          <w:spacing w:val="-2"/>
          <w:sz w:val="24"/>
        </w:rPr>
        <w:t xml:space="preserve"> </w:t>
      </w:r>
      <w:r>
        <w:rPr>
          <w:sz w:val="24"/>
        </w:rPr>
        <w:t>įsipareigoja:</w:t>
      </w:r>
    </w:p>
    <w:p w:rsidR="009E0A6B" w:rsidRDefault="00707C7B">
      <w:pPr>
        <w:pStyle w:val="Sraopastraipa"/>
        <w:numPr>
          <w:ilvl w:val="1"/>
          <w:numId w:val="1"/>
        </w:numPr>
        <w:tabs>
          <w:tab w:val="left" w:pos="640"/>
        </w:tabs>
        <w:ind w:right="107" w:firstLine="0"/>
        <w:jc w:val="left"/>
        <w:rPr>
          <w:sz w:val="24"/>
        </w:rPr>
      </w:pPr>
      <w:r>
        <w:rPr>
          <w:sz w:val="24"/>
        </w:rPr>
        <w:t>teikti paslaugas Paslaugos gavėjui kaip tai apibrėžta Sutartyje ir jos priede pagal pasirinktą NVŠ programą.</w:t>
      </w:r>
    </w:p>
    <w:p w:rsidR="009E0A6B" w:rsidRDefault="00707C7B">
      <w:pPr>
        <w:pStyle w:val="Sraopastraipa"/>
        <w:numPr>
          <w:ilvl w:val="1"/>
          <w:numId w:val="1"/>
        </w:numPr>
        <w:tabs>
          <w:tab w:val="left" w:pos="845"/>
        </w:tabs>
        <w:ind w:left="843" w:right="101" w:hanging="360"/>
        <w:jc w:val="left"/>
        <w:rPr>
          <w:sz w:val="24"/>
        </w:rPr>
      </w:pPr>
      <w:r>
        <w:rPr>
          <w:sz w:val="24"/>
        </w:rPr>
        <w:t>užtikrinti, kad NVŠ programa būtų įgyvendinama tam pritaikytose patalpose, taikant tam būtiną įrangą ir</w:t>
      </w:r>
      <w:r>
        <w:rPr>
          <w:spacing w:val="-2"/>
          <w:sz w:val="24"/>
        </w:rPr>
        <w:t xml:space="preserve"> </w:t>
      </w:r>
      <w:r>
        <w:rPr>
          <w:sz w:val="24"/>
        </w:rPr>
        <w:t>priemones.</w:t>
      </w:r>
    </w:p>
    <w:p w:rsidR="009E0A6B" w:rsidRDefault="00707C7B">
      <w:pPr>
        <w:pStyle w:val="Sraopastraipa"/>
        <w:numPr>
          <w:ilvl w:val="1"/>
          <w:numId w:val="1"/>
        </w:numPr>
        <w:tabs>
          <w:tab w:val="left" w:pos="845"/>
        </w:tabs>
        <w:ind w:left="844" w:hanging="361"/>
        <w:jc w:val="left"/>
        <w:rPr>
          <w:sz w:val="24"/>
        </w:rPr>
      </w:pPr>
      <w:r>
        <w:rPr>
          <w:sz w:val="24"/>
        </w:rPr>
        <w:t>užtikrinti vaikui saugią ir sveiką ugdymo (-si) aplinką teisės aktų nustatyta</w:t>
      </w:r>
      <w:r>
        <w:rPr>
          <w:spacing w:val="-7"/>
          <w:sz w:val="24"/>
        </w:rPr>
        <w:t xml:space="preserve"> </w:t>
      </w:r>
      <w:r>
        <w:rPr>
          <w:sz w:val="24"/>
        </w:rPr>
        <w:t>tvarka.</w:t>
      </w:r>
    </w:p>
    <w:p w:rsidR="009E0A6B" w:rsidRDefault="00707C7B">
      <w:pPr>
        <w:pStyle w:val="Sraopastraipa"/>
        <w:numPr>
          <w:ilvl w:val="1"/>
          <w:numId w:val="1"/>
        </w:numPr>
        <w:tabs>
          <w:tab w:val="left" w:pos="845"/>
        </w:tabs>
        <w:ind w:left="843" w:right="101" w:hanging="360"/>
        <w:jc w:val="left"/>
        <w:rPr>
          <w:sz w:val="24"/>
        </w:rPr>
      </w:pPr>
      <w:r>
        <w:rPr>
          <w:sz w:val="24"/>
        </w:rPr>
        <w:t xml:space="preserve">užtikrinti, kad Paslaugų gavėją ugdys </w:t>
      </w:r>
      <w:r>
        <w:rPr>
          <w:spacing w:val="-3"/>
          <w:sz w:val="24"/>
        </w:rPr>
        <w:t xml:space="preserve">LR </w:t>
      </w:r>
      <w:r>
        <w:rPr>
          <w:sz w:val="24"/>
        </w:rPr>
        <w:t>švietimo įstatymo nustatytus reikalavimus atitinkantys neformaliojo švietimo</w:t>
      </w:r>
      <w:r>
        <w:rPr>
          <w:spacing w:val="-1"/>
          <w:sz w:val="24"/>
        </w:rPr>
        <w:t xml:space="preserve"> </w:t>
      </w:r>
      <w:r>
        <w:rPr>
          <w:sz w:val="24"/>
        </w:rPr>
        <w:t>mokytojai.</w:t>
      </w:r>
    </w:p>
    <w:p w:rsidR="009E0A6B" w:rsidRDefault="00707C7B">
      <w:pPr>
        <w:pStyle w:val="Sraopastraipa"/>
        <w:numPr>
          <w:ilvl w:val="1"/>
          <w:numId w:val="1"/>
        </w:numPr>
        <w:tabs>
          <w:tab w:val="left" w:pos="845"/>
        </w:tabs>
        <w:spacing w:before="1"/>
        <w:ind w:left="843" w:right="108" w:hanging="360"/>
        <w:jc w:val="left"/>
        <w:rPr>
          <w:sz w:val="24"/>
        </w:rPr>
      </w:pPr>
      <w:r>
        <w:rPr>
          <w:sz w:val="24"/>
        </w:rPr>
        <w:t>pateikti Vilkaviškio rajono savivaldybei ir Mokinių registrui NVŠ programoje dalyvaujančio Paslaugos gavėjo (ugdytinio) vardą ir pavardę, asmens kodą ir kitus būtinus</w:t>
      </w:r>
      <w:r>
        <w:rPr>
          <w:spacing w:val="-9"/>
          <w:sz w:val="24"/>
        </w:rPr>
        <w:t xml:space="preserve"> </w:t>
      </w:r>
      <w:r>
        <w:rPr>
          <w:sz w:val="24"/>
        </w:rPr>
        <w:t>duomenis;</w:t>
      </w:r>
    </w:p>
    <w:p w:rsidR="009E0A6B" w:rsidRDefault="00707C7B">
      <w:pPr>
        <w:pStyle w:val="Sraopastraipa"/>
        <w:numPr>
          <w:ilvl w:val="1"/>
          <w:numId w:val="1"/>
        </w:numPr>
        <w:tabs>
          <w:tab w:val="left" w:pos="611"/>
        </w:tabs>
        <w:ind w:right="100" w:firstLine="0"/>
        <w:jc w:val="left"/>
        <w:rPr>
          <w:sz w:val="24"/>
        </w:rPr>
      </w:pPr>
      <w:r>
        <w:rPr>
          <w:sz w:val="24"/>
        </w:rPr>
        <w:t>skatinti</w:t>
      </w:r>
      <w:r>
        <w:rPr>
          <w:spacing w:val="-11"/>
          <w:sz w:val="24"/>
        </w:rPr>
        <w:t xml:space="preserve"> </w:t>
      </w:r>
      <w:r>
        <w:rPr>
          <w:sz w:val="24"/>
        </w:rPr>
        <w:t>mokinio</w:t>
      </w:r>
      <w:r>
        <w:rPr>
          <w:spacing w:val="-12"/>
          <w:sz w:val="24"/>
        </w:rPr>
        <w:t xml:space="preserve"> </w:t>
      </w:r>
      <w:r>
        <w:rPr>
          <w:sz w:val="24"/>
        </w:rPr>
        <w:t>ugdymosi</w:t>
      </w:r>
      <w:r>
        <w:rPr>
          <w:spacing w:val="-10"/>
          <w:sz w:val="24"/>
        </w:rPr>
        <w:t xml:space="preserve"> </w:t>
      </w:r>
      <w:r>
        <w:rPr>
          <w:sz w:val="24"/>
        </w:rPr>
        <w:t>pasiekimus</w:t>
      </w:r>
      <w:r>
        <w:rPr>
          <w:spacing w:val="-11"/>
          <w:sz w:val="24"/>
        </w:rPr>
        <w:t xml:space="preserve"> </w:t>
      </w:r>
      <w:r>
        <w:rPr>
          <w:sz w:val="24"/>
        </w:rPr>
        <w:t>ir</w:t>
      </w:r>
      <w:r>
        <w:rPr>
          <w:spacing w:val="-12"/>
          <w:sz w:val="24"/>
        </w:rPr>
        <w:t xml:space="preserve"> </w:t>
      </w:r>
      <w:r>
        <w:rPr>
          <w:sz w:val="24"/>
        </w:rPr>
        <w:t>pažangą,</w:t>
      </w:r>
      <w:r>
        <w:rPr>
          <w:spacing w:val="-12"/>
          <w:sz w:val="24"/>
        </w:rPr>
        <w:t xml:space="preserve"> </w:t>
      </w:r>
      <w:r>
        <w:rPr>
          <w:sz w:val="24"/>
        </w:rPr>
        <w:t>juos</w:t>
      </w:r>
      <w:r>
        <w:rPr>
          <w:spacing w:val="-11"/>
          <w:sz w:val="24"/>
        </w:rPr>
        <w:t xml:space="preserve"> </w:t>
      </w:r>
      <w:r>
        <w:rPr>
          <w:sz w:val="24"/>
        </w:rPr>
        <w:t>objektyviai</w:t>
      </w:r>
      <w:r>
        <w:rPr>
          <w:spacing w:val="-12"/>
          <w:sz w:val="24"/>
        </w:rPr>
        <w:t xml:space="preserve"> </w:t>
      </w:r>
      <w:r>
        <w:rPr>
          <w:sz w:val="24"/>
        </w:rPr>
        <w:t>vertinti,</w:t>
      </w:r>
      <w:r>
        <w:rPr>
          <w:spacing w:val="-12"/>
          <w:sz w:val="24"/>
        </w:rPr>
        <w:t xml:space="preserve"> </w:t>
      </w:r>
      <w:r>
        <w:rPr>
          <w:sz w:val="24"/>
        </w:rPr>
        <w:t>nuolat</w:t>
      </w:r>
      <w:r>
        <w:rPr>
          <w:spacing w:val="-12"/>
          <w:sz w:val="24"/>
        </w:rPr>
        <w:t xml:space="preserve"> </w:t>
      </w:r>
      <w:r>
        <w:rPr>
          <w:sz w:val="24"/>
        </w:rPr>
        <w:t>teikti</w:t>
      </w:r>
      <w:r>
        <w:rPr>
          <w:spacing w:val="-11"/>
          <w:sz w:val="24"/>
        </w:rPr>
        <w:t xml:space="preserve"> </w:t>
      </w:r>
      <w:r>
        <w:rPr>
          <w:sz w:val="24"/>
        </w:rPr>
        <w:t>informaciją tėvams (globėjams, rūpintojams) apie mokinio ugdymąsi ir pažangą, apie Programos</w:t>
      </w:r>
      <w:r>
        <w:rPr>
          <w:spacing w:val="-7"/>
          <w:sz w:val="24"/>
        </w:rPr>
        <w:t xml:space="preserve"> </w:t>
      </w:r>
      <w:r>
        <w:rPr>
          <w:sz w:val="24"/>
        </w:rPr>
        <w:t>lankomumą;</w:t>
      </w:r>
    </w:p>
    <w:p w:rsidR="009E0A6B" w:rsidRDefault="00707C7B">
      <w:pPr>
        <w:pStyle w:val="Sraopastraipa"/>
        <w:numPr>
          <w:ilvl w:val="1"/>
          <w:numId w:val="1"/>
        </w:numPr>
        <w:tabs>
          <w:tab w:val="left" w:pos="800"/>
          <w:tab w:val="left" w:pos="801"/>
        </w:tabs>
        <w:ind w:left="800" w:hanging="600"/>
        <w:jc w:val="left"/>
        <w:rPr>
          <w:sz w:val="24"/>
        </w:rPr>
      </w:pPr>
      <w:r>
        <w:rPr>
          <w:sz w:val="24"/>
        </w:rPr>
        <w:t>užtikrinti punktualų ir reguliarų Programos vykdymą pagal patvirtintą</w:t>
      </w:r>
      <w:r>
        <w:rPr>
          <w:spacing w:val="-4"/>
          <w:sz w:val="24"/>
        </w:rPr>
        <w:t xml:space="preserve"> </w:t>
      </w:r>
      <w:r>
        <w:rPr>
          <w:sz w:val="24"/>
        </w:rPr>
        <w:t>grafiką.</w:t>
      </w:r>
    </w:p>
    <w:p w:rsidR="009E0A6B" w:rsidRDefault="00707C7B">
      <w:pPr>
        <w:pStyle w:val="Sraopastraipa"/>
        <w:numPr>
          <w:ilvl w:val="0"/>
          <w:numId w:val="1"/>
        </w:numPr>
        <w:tabs>
          <w:tab w:val="left" w:pos="441"/>
        </w:tabs>
        <w:ind w:firstLine="0"/>
        <w:rPr>
          <w:sz w:val="24"/>
        </w:rPr>
      </w:pPr>
      <w:r>
        <w:rPr>
          <w:sz w:val="24"/>
        </w:rPr>
        <w:t>Tėvas (globėjas, rūpintojas)</w:t>
      </w:r>
      <w:r>
        <w:rPr>
          <w:spacing w:val="-1"/>
          <w:sz w:val="24"/>
        </w:rPr>
        <w:t xml:space="preserve"> </w:t>
      </w:r>
      <w:r>
        <w:rPr>
          <w:sz w:val="24"/>
        </w:rPr>
        <w:t>įsipareigoja:</w:t>
      </w:r>
    </w:p>
    <w:p w:rsidR="009E0A6B" w:rsidRDefault="00707C7B">
      <w:pPr>
        <w:pStyle w:val="Sraopastraipa"/>
        <w:numPr>
          <w:ilvl w:val="1"/>
          <w:numId w:val="1"/>
        </w:numPr>
        <w:tabs>
          <w:tab w:val="left" w:pos="635"/>
        </w:tabs>
        <w:ind w:right="106" w:firstLine="0"/>
        <w:jc w:val="left"/>
        <w:rPr>
          <w:sz w:val="24"/>
        </w:rPr>
      </w:pPr>
      <w:r>
        <w:rPr>
          <w:sz w:val="24"/>
        </w:rPr>
        <w:t>užtikrinti vaiko punktualų ir reguliarų programos lankymą pagal patvirtintą grafiką, informuojant Paslaugos teikėją apie praleistų užsiėmimų priežastis ir pateikiant pateisinančius</w:t>
      </w:r>
      <w:r>
        <w:rPr>
          <w:spacing w:val="-11"/>
          <w:sz w:val="24"/>
        </w:rPr>
        <w:t xml:space="preserve"> </w:t>
      </w:r>
      <w:r>
        <w:rPr>
          <w:sz w:val="24"/>
        </w:rPr>
        <w:t>dokumentus;</w:t>
      </w:r>
    </w:p>
    <w:p w:rsidR="009E0A6B" w:rsidRDefault="009E0A6B">
      <w:pPr>
        <w:rPr>
          <w:sz w:val="24"/>
        </w:rPr>
        <w:sectPr w:rsidR="009E0A6B">
          <w:type w:val="continuous"/>
          <w:pgSz w:w="11910" w:h="16840"/>
          <w:pgMar w:top="1340" w:right="440" w:bottom="280" w:left="1240" w:header="567" w:footer="567" w:gutter="0"/>
          <w:cols w:space="1296"/>
        </w:sectPr>
      </w:pPr>
    </w:p>
    <w:p w:rsidR="009E0A6B" w:rsidRDefault="00707C7B">
      <w:pPr>
        <w:pStyle w:val="Sraopastraipa"/>
        <w:numPr>
          <w:ilvl w:val="1"/>
          <w:numId w:val="1"/>
        </w:numPr>
        <w:tabs>
          <w:tab w:val="left" w:pos="621"/>
        </w:tabs>
        <w:spacing w:before="73"/>
        <w:ind w:left="620" w:hanging="420"/>
        <w:jc w:val="left"/>
        <w:rPr>
          <w:sz w:val="24"/>
        </w:rPr>
      </w:pPr>
      <w:r>
        <w:rPr>
          <w:sz w:val="24"/>
        </w:rPr>
        <w:lastRenderedPageBreak/>
        <w:t>užtikrinti, kad vaikas laikysis darbo tvarkos</w:t>
      </w:r>
      <w:r>
        <w:rPr>
          <w:spacing w:val="-1"/>
          <w:sz w:val="24"/>
        </w:rPr>
        <w:t xml:space="preserve"> </w:t>
      </w:r>
      <w:r>
        <w:rPr>
          <w:sz w:val="24"/>
        </w:rPr>
        <w:t>reikalavimų;</w:t>
      </w:r>
    </w:p>
    <w:p w:rsidR="009E0A6B" w:rsidRDefault="00707C7B">
      <w:pPr>
        <w:pStyle w:val="Sraopastraipa"/>
        <w:numPr>
          <w:ilvl w:val="1"/>
          <w:numId w:val="1"/>
        </w:numPr>
        <w:tabs>
          <w:tab w:val="left" w:pos="621"/>
        </w:tabs>
        <w:spacing w:before="1"/>
        <w:ind w:left="620" w:hanging="420"/>
        <w:jc w:val="left"/>
        <w:rPr>
          <w:sz w:val="24"/>
        </w:rPr>
      </w:pPr>
      <w:r>
        <w:rPr>
          <w:sz w:val="24"/>
        </w:rPr>
        <w:t>aprūpinti pagal poreikį vaiką individualiomis mokymo</w:t>
      </w:r>
      <w:r>
        <w:rPr>
          <w:spacing w:val="-4"/>
          <w:sz w:val="24"/>
        </w:rPr>
        <w:t xml:space="preserve"> </w:t>
      </w:r>
      <w:r>
        <w:rPr>
          <w:sz w:val="24"/>
        </w:rPr>
        <w:t>priemonėmis;</w:t>
      </w:r>
    </w:p>
    <w:p w:rsidR="009E0A6B" w:rsidRDefault="00707C7B">
      <w:pPr>
        <w:pStyle w:val="Sraopastraipa"/>
        <w:numPr>
          <w:ilvl w:val="1"/>
          <w:numId w:val="1"/>
        </w:numPr>
        <w:tabs>
          <w:tab w:val="left" w:pos="621"/>
        </w:tabs>
        <w:ind w:left="620" w:hanging="420"/>
        <w:jc w:val="left"/>
        <w:rPr>
          <w:sz w:val="24"/>
        </w:rPr>
      </w:pPr>
      <w:r>
        <w:rPr>
          <w:sz w:val="24"/>
        </w:rPr>
        <w:t>atlyginti vaiko padarytą žalą (pagal Civilinio kodekso 6.275</w:t>
      </w:r>
      <w:r>
        <w:rPr>
          <w:spacing w:val="-3"/>
          <w:sz w:val="24"/>
        </w:rPr>
        <w:t xml:space="preserve"> </w:t>
      </w:r>
      <w:r>
        <w:rPr>
          <w:sz w:val="24"/>
        </w:rPr>
        <w:t>str.);</w:t>
      </w:r>
    </w:p>
    <w:p w:rsidR="009E0A6B" w:rsidRDefault="00707C7B">
      <w:pPr>
        <w:pStyle w:val="Sraopastraipa"/>
        <w:numPr>
          <w:ilvl w:val="1"/>
          <w:numId w:val="1"/>
        </w:numPr>
        <w:tabs>
          <w:tab w:val="left" w:pos="621"/>
        </w:tabs>
        <w:ind w:left="620" w:hanging="420"/>
        <w:jc w:val="left"/>
        <w:rPr>
          <w:sz w:val="24"/>
        </w:rPr>
      </w:pPr>
      <w:r>
        <w:rPr>
          <w:sz w:val="24"/>
        </w:rPr>
        <w:t>pasirašant sutartį pateikti paslaugos teikėjui vaiko sveikatos pažymėjimo</w:t>
      </w:r>
      <w:r>
        <w:rPr>
          <w:spacing w:val="-3"/>
          <w:sz w:val="24"/>
        </w:rPr>
        <w:t xml:space="preserve"> </w:t>
      </w:r>
      <w:r>
        <w:rPr>
          <w:sz w:val="24"/>
        </w:rPr>
        <w:t>kopiją;</w:t>
      </w:r>
    </w:p>
    <w:p w:rsidR="009E0A6B" w:rsidRDefault="00707C7B">
      <w:pPr>
        <w:pStyle w:val="Sraopastraipa"/>
        <w:numPr>
          <w:ilvl w:val="1"/>
          <w:numId w:val="1"/>
        </w:numPr>
        <w:tabs>
          <w:tab w:val="left" w:pos="621"/>
        </w:tabs>
        <w:ind w:left="620" w:hanging="420"/>
        <w:jc w:val="left"/>
        <w:rPr>
          <w:sz w:val="24"/>
        </w:rPr>
      </w:pPr>
      <w:r>
        <w:rPr>
          <w:sz w:val="24"/>
        </w:rPr>
        <w:t>pasirašant sutartį pateikti paslaugos teikėjui vaiko asmens dokumento</w:t>
      </w:r>
      <w:r>
        <w:rPr>
          <w:spacing w:val="-2"/>
          <w:sz w:val="24"/>
        </w:rPr>
        <w:t xml:space="preserve"> </w:t>
      </w:r>
      <w:r>
        <w:rPr>
          <w:sz w:val="24"/>
        </w:rPr>
        <w:t>kopiją.</w:t>
      </w:r>
    </w:p>
    <w:p w:rsidR="009E0A6B" w:rsidRDefault="00707C7B">
      <w:pPr>
        <w:pStyle w:val="Sraopastraipa"/>
        <w:numPr>
          <w:ilvl w:val="1"/>
          <w:numId w:val="1"/>
        </w:numPr>
        <w:tabs>
          <w:tab w:val="left" w:pos="621"/>
        </w:tabs>
        <w:ind w:left="620" w:hanging="420"/>
        <w:jc w:val="left"/>
        <w:rPr>
          <w:sz w:val="24"/>
        </w:rPr>
      </w:pPr>
      <w:r>
        <w:rPr>
          <w:sz w:val="24"/>
        </w:rPr>
        <w:t>laiku, iki einamojo mėnesio 26 d. sumokėti mokestį už neformalųjį vaikų</w:t>
      </w:r>
      <w:r>
        <w:rPr>
          <w:spacing w:val="-4"/>
          <w:sz w:val="24"/>
        </w:rPr>
        <w:t xml:space="preserve"> </w:t>
      </w:r>
      <w:r>
        <w:rPr>
          <w:sz w:val="24"/>
        </w:rPr>
        <w:t>švietimą.</w:t>
      </w:r>
    </w:p>
    <w:p w:rsidR="009E0A6B" w:rsidRDefault="00707C7B">
      <w:pPr>
        <w:pStyle w:val="Sraopastraipa"/>
        <w:numPr>
          <w:ilvl w:val="0"/>
          <w:numId w:val="1"/>
        </w:numPr>
        <w:tabs>
          <w:tab w:val="left" w:pos="441"/>
        </w:tabs>
        <w:ind w:firstLine="0"/>
        <w:rPr>
          <w:sz w:val="24"/>
        </w:rPr>
      </w:pPr>
      <w:r>
        <w:rPr>
          <w:sz w:val="24"/>
        </w:rPr>
        <w:t>Tėvas (globėjas, rūpintojas) patvirtina,</w:t>
      </w:r>
      <w:r>
        <w:rPr>
          <w:spacing w:val="1"/>
          <w:sz w:val="24"/>
        </w:rPr>
        <w:t xml:space="preserve"> </w:t>
      </w:r>
      <w:r>
        <w:rPr>
          <w:sz w:val="24"/>
        </w:rPr>
        <w:t>kad:</w:t>
      </w:r>
    </w:p>
    <w:p w:rsidR="009E0A6B" w:rsidRDefault="00707C7B">
      <w:pPr>
        <w:pStyle w:val="Sraopastraipa"/>
        <w:numPr>
          <w:ilvl w:val="1"/>
          <w:numId w:val="1"/>
        </w:numPr>
        <w:tabs>
          <w:tab w:val="left" w:pos="652"/>
        </w:tabs>
        <w:ind w:right="108" w:firstLine="0"/>
        <w:jc w:val="left"/>
        <w:rPr>
          <w:sz w:val="24"/>
        </w:rPr>
      </w:pPr>
      <w:r>
        <w:rPr>
          <w:sz w:val="24"/>
        </w:rPr>
        <w:t>jam yra žinoma ir jis neprieštarauja, kad Paslaugos teikėjas pateiks ugdytinio vardą ir pavardę, asmens kodą ir kitus būtinus duomenis Vilkaviškio r. savivaldybei bei švietimo ir mokslo</w:t>
      </w:r>
      <w:r>
        <w:rPr>
          <w:spacing w:val="-23"/>
          <w:sz w:val="24"/>
        </w:rPr>
        <w:t xml:space="preserve"> </w:t>
      </w:r>
      <w:r>
        <w:rPr>
          <w:sz w:val="24"/>
        </w:rPr>
        <w:t>ministerijai.</w:t>
      </w:r>
    </w:p>
    <w:p w:rsidR="009E0A6B" w:rsidRDefault="009E0A6B">
      <w:pPr>
        <w:pStyle w:val="Pagrindinistekstas"/>
        <w:spacing w:before="4"/>
        <w:ind w:left="0"/>
      </w:pPr>
    </w:p>
    <w:p w:rsidR="009E0A6B" w:rsidRDefault="00707C7B">
      <w:pPr>
        <w:pStyle w:val="Antrat1"/>
        <w:spacing w:before="1"/>
        <w:ind w:right="183"/>
      </w:pPr>
      <w:r>
        <w:t>SUTARTIES ĮSIGALIOJIMAS, GALIOJIMAS IR NUTRAUKIMAS</w:t>
      </w:r>
    </w:p>
    <w:p w:rsidR="009E0A6B" w:rsidRDefault="009E0A6B">
      <w:pPr>
        <w:pStyle w:val="Pagrindinistekstas"/>
        <w:spacing w:before="6"/>
        <w:ind w:left="0"/>
        <w:rPr>
          <w:b/>
          <w:sz w:val="23"/>
        </w:rPr>
      </w:pPr>
    </w:p>
    <w:p w:rsidR="009E0A6B" w:rsidRDefault="00707C7B">
      <w:pPr>
        <w:pStyle w:val="Sraopastraipa"/>
        <w:numPr>
          <w:ilvl w:val="0"/>
          <w:numId w:val="1"/>
        </w:numPr>
        <w:tabs>
          <w:tab w:val="left" w:pos="441"/>
        </w:tabs>
        <w:ind w:firstLine="0"/>
        <w:rPr>
          <w:sz w:val="24"/>
        </w:rPr>
      </w:pPr>
      <w:r>
        <w:rPr>
          <w:sz w:val="24"/>
        </w:rPr>
        <w:t>Sutartis įsigalioja nuo sudarymo</w:t>
      </w:r>
      <w:r>
        <w:rPr>
          <w:spacing w:val="-2"/>
          <w:sz w:val="24"/>
        </w:rPr>
        <w:t xml:space="preserve"> </w:t>
      </w:r>
      <w:r>
        <w:rPr>
          <w:sz w:val="24"/>
        </w:rPr>
        <w:t>dienos.</w:t>
      </w:r>
    </w:p>
    <w:p w:rsidR="009E0A6B" w:rsidRDefault="00707C7B">
      <w:pPr>
        <w:pStyle w:val="Sraopastraipa"/>
        <w:numPr>
          <w:ilvl w:val="0"/>
          <w:numId w:val="1"/>
        </w:numPr>
        <w:tabs>
          <w:tab w:val="left" w:pos="441"/>
        </w:tabs>
        <w:ind w:firstLine="0"/>
        <w:rPr>
          <w:sz w:val="24"/>
        </w:rPr>
      </w:pPr>
      <w:r>
        <w:rPr>
          <w:sz w:val="24"/>
        </w:rPr>
        <w:t>Sutartis sudaryta dviem egzemplioriais, turinčiais vienodą juridinę</w:t>
      </w:r>
      <w:r>
        <w:rPr>
          <w:spacing w:val="-4"/>
          <w:sz w:val="24"/>
        </w:rPr>
        <w:t xml:space="preserve"> </w:t>
      </w:r>
      <w:r>
        <w:rPr>
          <w:sz w:val="24"/>
        </w:rPr>
        <w:t>galią.</w:t>
      </w:r>
    </w:p>
    <w:p w:rsidR="009E0A6B" w:rsidRDefault="00707C7B">
      <w:pPr>
        <w:pStyle w:val="Sraopastraipa"/>
        <w:numPr>
          <w:ilvl w:val="0"/>
          <w:numId w:val="1"/>
        </w:numPr>
        <w:tabs>
          <w:tab w:val="left" w:pos="441"/>
        </w:tabs>
        <w:ind w:firstLine="0"/>
        <w:rPr>
          <w:sz w:val="24"/>
        </w:rPr>
      </w:pPr>
      <w:r>
        <w:rPr>
          <w:sz w:val="24"/>
        </w:rPr>
        <w:t>Sutartis gali būti</w:t>
      </w:r>
      <w:r>
        <w:rPr>
          <w:spacing w:val="-2"/>
          <w:sz w:val="24"/>
        </w:rPr>
        <w:t xml:space="preserve"> </w:t>
      </w:r>
      <w:r>
        <w:rPr>
          <w:sz w:val="24"/>
        </w:rPr>
        <w:t>nutraukta:</w:t>
      </w:r>
    </w:p>
    <w:p w:rsidR="009E0A6B" w:rsidRDefault="00707C7B">
      <w:pPr>
        <w:pStyle w:val="Sraopastraipa"/>
        <w:numPr>
          <w:ilvl w:val="1"/>
          <w:numId w:val="1"/>
        </w:numPr>
        <w:tabs>
          <w:tab w:val="left" w:pos="621"/>
        </w:tabs>
        <w:spacing w:before="1"/>
        <w:ind w:left="620" w:hanging="420"/>
        <w:jc w:val="left"/>
        <w:rPr>
          <w:sz w:val="24"/>
        </w:rPr>
      </w:pPr>
      <w:r>
        <w:rPr>
          <w:sz w:val="24"/>
        </w:rPr>
        <w:t>Mokinio (jo tėvų/ globėjų)</w:t>
      </w:r>
      <w:r>
        <w:rPr>
          <w:spacing w:val="-2"/>
          <w:sz w:val="24"/>
        </w:rPr>
        <w:t xml:space="preserve"> </w:t>
      </w:r>
      <w:r>
        <w:rPr>
          <w:sz w:val="24"/>
        </w:rPr>
        <w:t>iniciatyva;</w:t>
      </w:r>
    </w:p>
    <w:p w:rsidR="009E0A6B" w:rsidRDefault="00707C7B">
      <w:pPr>
        <w:pStyle w:val="Sraopastraipa"/>
        <w:numPr>
          <w:ilvl w:val="1"/>
          <w:numId w:val="1"/>
        </w:numPr>
        <w:tabs>
          <w:tab w:val="left" w:pos="621"/>
        </w:tabs>
        <w:ind w:left="620" w:hanging="420"/>
        <w:jc w:val="left"/>
        <w:rPr>
          <w:sz w:val="24"/>
        </w:rPr>
      </w:pPr>
      <w:r>
        <w:rPr>
          <w:sz w:val="24"/>
        </w:rPr>
        <w:t>Vilkaviškio vaikų ir jaunimo centro</w:t>
      </w:r>
      <w:r>
        <w:rPr>
          <w:spacing w:val="-1"/>
          <w:sz w:val="24"/>
        </w:rPr>
        <w:t xml:space="preserve"> </w:t>
      </w:r>
      <w:r>
        <w:rPr>
          <w:sz w:val="24"/>
        </w:rPr>
        <w:t>iniciatyva;</w:t>
      </w:r>
    </w:p>
    <w:p w:rsidR="009E0A6B" w:rsidRDefault="00707C7B">
      <w:pPr>
        <w:pStyle w:val="Sraopastraipa"/>
        <w:numPr>
          <w:ilvl w:val="1"/>
          <w:numId w:val="1"/>
        </w:numPr>
        <w:tabs>
          <w:tab w:val="left" w:pos="621"/>
        </w:tabs>
        <w:ind w:left="620" w:hanging="420"/>
        <w:jc w:val="left"/>
        <w:rPr>
          <w:sz w:val="24"/>
        </w:rPr>
      </w:pPr>
      <w:r>
        <w:rPr>
          <w:sz w:val="24"/>
        </w:rPr>
        <w:t>Abiejų šalių</w:t>
      </w:r>
      <w:r>
        <w:rPr>
          <w:spacing w:val="-1"/>
          <w:sz w:val="24"/>
        </w:rPr>
        <w:t xml:space="preserve"> </w:t>
      </w:r>
      <w:r>
        <w:rPr>
          <w:sz w:val="24"/>
        </w:rPr>
        <w:t>susitarimu.</w:t>
      </w:r>
    </w:p>
    <w:p w:rsidR="009E0A6B" w:rsidRDefault="00707C7B">
      <w:pPr>
        <w:pStyle w:val="Sraopastraipa"/>
        <w:numPr>
          <w:ilvl w:val="0"/>
          <w:numId w:val="1"/>
        </w:numPr>
        <w:tabs>
          <w:tab w:val="left" w:pos="448"/>
        </w:tabs>
        <w:ind w:right="107" w:firstLine="0"/>
        <w:rPr>
          <w:sz w:val="24"/>
        </w:rPr>
      </w:pPr>
      <w:r>
        <w:rPr>
          <w:sz w:val="24"/>
        </w:rPr>
        <w:t>Šalis, inicijuojanti sutarties nutraukimą, informuoja kitą šalį ir nurodo sutarties nutraukimo priežastį (-is).</w:t>
      </w:r>
    </w:p>
    <w:p w:rsidR="009E0A6B" w:rsidRDefault="009E0A6B">
      <w:pPr>
        <w:pStyle w:val="Pagrindinistekstas"/>
        <w:spacing w:before="5"/>
        <w:ind w:left="0"/>
      </w:pPr>
    </w:p>
    <w:p w:rsidR="009E0A6B" w:rsidRDefault="00707C7B">
      <w:pPr>
        <w:pStyle w:val="Antrat1"/>
        <w:ind w:left="3652"/>
        <w:jc w:val="left"/>
      </w:pPr>
      <w:r>
        <w:t>BAIGIAMOSIOS NUOSTATOS</w:t>
      </w:r>
    </w:p>
    <w:p w:rsidR="009E0A6B" w:rsidRDefault="009E0A6B">
      <w:pPr>
        <w:pStyle w:val="Pagrindinistekstas"/>
        <w:spacing w:before="7"/>
        <w:ind w:left="0"/>
        <w:rPr>
          <w:b/>
          <w:sz w:val="23"/>
        </w:rPr>
      </w:pPr>
    </w:p>
    <w:p w:rsidR="009E0A6B" w:rsidRDefault="00707C7B">
      <w:pPr>
        <w:pStyle w:val="Sraopastraipa"/>
        <w:numPr>
          <w:ilvl w:val="0"/>
          <w:numId w:val="1"/>
        </w:numPr>
        <w:tabs>
          <w:tab w:val="left" w:pos="477"/>
        </w:tabs>
        <w:ind w:right="102" w:firstLine="0"/>
        <w:rPr>
          <w:sz w:val="24"/>
        </w:rPr>
      </w:pPr>
      <w:r>
        <w:rPr>
          <w:sz w:val="24"/>
        </w:rPr>
        <w:t xml:space="preserve">Už sutarties įsipareigojimų vykdymą Paslaugos teikėjas ir tėvas (globėjas, rūpintojas) atsako </w:t>
      </w:r>
      <w:r>
        <w:rPr>
          <w:spacing w:val="-3"/>
          <w:sz w:val="24"/>
        </w:rPr>
        <w:t xml:space="preserve">LR </w:t>
      </w:r>
      <w:r>
        <w:rPr>
          <w:sz w:val="24"/>
        </w:rPr>
        <w:t>įstatymų nustatyta</w:t>
      </w:r>
      <w:r>
        <w:rPr>
          <w:spacing w:val="-2"/>
          <w:sz w:val="24"/>
        </w:rPr>
        <w:t xml:space="preserve"> </w:t>
      </w:r>
      <w:r>
        <w:rPr>
          <w:sz w:val="24"/>
        </w:rPr>
        <w:t>tvarka.</w:t>
      </w:r>
    </w:p>
    <w:p w:rsidR="009E0A6B" w:rsidRDefault="00707C7B">
      <w:pPr>
        <w:pStyle w:val="Sraopastraipa"/>
        <w:numPr>
          <w:ilvl w:val="0"/>
          <w:numId w:val="1"/>
        </w:numPr>
        <w:tabs>
          <w:tab w:val="left" w:pos="561"/>
        </w:tabs>
        <w:ind w:left="560" w:hanging="360"/>
        <w:rPr>
          <w:sz w:val="24"/>
        </w:rPr>
      </w:pPr>
      <w:r>
        <w:rPr>
          <w:sz w:val="24"/>
        </w:rPr>
        <w:t>Tėvas (globėjas, rūpintojas) neprieštarauja,</w:t>
      </w:r>
      <w:r>
        <w:rPr>
          <w:spacing w:val="-1"/>
          <w:sz w:val="24"/>
        </w:rPr>
        <w:t xml:space="preserve"> </w:t>
      </w:r>
      <w:r>
        <w:rPr>
          <w:sz w:val="24"/>
        </w:rPr>
        <w:t>kad:</w:t>
      </w:r>
    </w:p>
    <w:p w:rsidR="009E0A6B" w:rsidRDefault="00707C7B">
      <w:pPr>
        <w:pStyle w:val="Sraopastraipa"/>
        <w:numPr>
          <w:ilvl w:val="1"/>
          <w:numId w:val="1"/>
        </w:numPr>
        <w:tabs>
          <w:tab w:val="left" w:pos="767"/>
        </w:tabs>
        <w:spacing w:before="2" w:line="276" w:lineRule="auto"/>
        <w:ind w:right="104" w:firstLine="0"/>
        <w:jc w:val="left"/>
        <w:rPr>
          <w:sz w:val="24"/>
        </w:rPr>
      </w:pPr>
      <w:r>
        <w:rPr>
          <w:sz w:val="24"/>
        </w:rPr>
        <w:t>esant būtinybei, mokiniui būtų suteikta pirmoji medicininė pagalba, ir, nepavykus susisiekti su tėvais, būtų tęsiamas</w:t>
      </w:r>
      <w:r>
        <w:rPr>
          <w:spacing w:val="-2"/>
          <w:sz w:val="24"/>
        </w:rPr>
        <w:t xml:space="preserve"> </w:t>
      </w:r>
      <w:r>
        <w:rPr>
          <w:sz w:val="24"/>
        </w:rPr>
        <w:t>gydymas;</w:t>
      </w:r>
    </w:p>
    <w:p w:rsidR="009E0A6B" w:rsidRDefault="00707C7B">
      <w:pPr>
        <w:pStyle w:val="Sraopastraipa"/>
        <w:numPr>
          <w:ilvl w:val="1"/>
          <w:numId w:val="1"/>
        </w:numPr>
        <w:tabs>
          <w:tab w:val="left" w:pos="741"/>
        </w:tabs>
        <w:spacing w:line="275" w:lineRule="exact"/>
        <w:ind w:left="740" w:hanging="540"/>
        <w:jc w:val="left"/>
        <w:rPr>
          <w:sz w:val="24"/>
        </w:rPr>
      </w:pPr>
      <w:r>
        <w:rPr>
          <w:sz w:val="24"/>
        </w:rPr>
        <w:t>paslaugos teikėjas atstovautų tėvus (globėjus, rūpintojus) gydymo</w:t>
      </w:r>
      <w:r>
        <w:rPr>
          <w:spacing w:val="-4"/>
          <w:sz w:val="24"/>
        </w:rPr>
        <w:t xml:space="preserve"> </w:t>
      </w:r>
      <w:r>
        <w:rPr>
          <w:sz w:val="24"/>
        </w:rPr>
        <w:t>įstaigoje;</w:t>
      </w:r>
    </w:p>
    <w:p w:rsidR="009E0A6B" w:rsidRDefault="00707C7B">
      <w:pPr>
        <w:pStyle w:val="Sraopastraipa"/>
        <w:numPr>
          <w:ilvl w:val="1"/>
          <w:numId w:val="1"/>
        </w:numPr>
        <w:tabs>
          <w:tab w:val="left" w:pos="770"/>
        </w:tabs>
        <w:spacing w:before="41" w:line="278" w:lineRule="auto"/>
        <w:ind w:right="104" w:firstLine="0"/>
        <w:jc w:val="left"/>
        <w:rPr>
          <w:sz w:val="24"/>
        </w:rPr>
      </w:pPr>
      <w:r>
        <w:rPr>
          <w:sz w:val="24"/>
        </w:rPr>
        <w:t>mokinys būtų fotografuojamas, filmuojamas, o medžiaga galėtų būti panaudojama Vilkaviškio vaikų ir jaunimo centro veiklos</w:t>
      </w:r>
      <w:r>
        <w:rPr>
          <w:spacing w:val="-1"/>
          <w:sz w:val="24"/>
        </w:rPr>
        <w:t xml:space="preserve"> </w:t>
      </w:r>
      <w:r>
        <w:rPr>
          <w:sz w:val="24"/>
        </w:rPr>
        <w:t>pristatymui.</w:t>
      </w:r>
    </w:p>
    <w:p w:rsidR="009E0A6B" w:rsidRDefault="00707C7B">
      <w:pPr>
        <w:pStyle w:val="Sraopastraipa"/>
        <w:numPr>
          <w:ilvl w:val="0"/>
          <w:numId w:val="1"/>
        </w:numPr>
        <w:tabs>
          <w:tab w:val="left" w:pos="561"/>
        </w:tabs>
        <w:spacing w:line="269" w:lineRule="exact"/>
        <w:ind w:left="560" w:hanging="360"/>
        <w:rPr>
          <w:sz w:val="24"/>
        </w:rPr>
      </w:pPr>
      <w:r>
        <w:rPr>
          <w:sz w:val="24"/>
        </w:rPr>
        <w:t>Ginčai dėl sutarties vykdymo sprendžiami abipusiu susitarimu, o nesusitarus – teismo</w:t>
      </w:r>
      <w:r>
        <w:rPr>
          <w:spacing w:val="-9"/>
          <w:sz w:val="24"/>
        </w:rPr>
        <w:t xml:space="preserve"> </w:t>
      </w:r>
      <w:r>
        <w:rPr>
          <w:sz w:val="24"/>
        </w:rPr>
        <w:t>tvarka.</w:t>
      </w:r>
    </w:p>
    <w:p w:rsidR="009E0A6B" w:rsidRDefault="00707C7B">
      <w:pPr>
        <w:pStyle w:val="Sraopastraipa"/>
        <w:numPr>
          <w:ilvl w:val="0"/>
          <w:numId w:val="1"/>
        </w:numPr>
        <w:tabs>
          <w:tab w:val="left" w:pos="561"/>
        </w:tabs>
        <w:ind w:left="560" w:hanging="360"/>
        <w:rPr>
          <w:sz w:val="24"/>
        </w:rPr>
      </w:pPr>
      <w:r>
        <w:rPr>
          <w:sz w:val="24"/>
        </w:rPr>
        <w:t>Šalys atleidžiamos nuo įsipareigojimų vykdymo ir nuostolių</w:t>
      </w:r>
      <w:r>
        <w:rPr>
          <w:spacing w:val="-4"/>
          <w:sz w:val="24"/>
        </w:rPr>
        <w:t xml:space="preserve"> </w:t>
      </w:r>
      <w:r>
        <w:rPr>
          <w:sz w:val="24"/>
        </w:rPr>
        <w:t>atlyginimo.</w:t>
      </w:r>
    </w:p>
    <w:p w:rsidR="009E0A6B" w:rsidRDefault="009E0A6B">
      <w:pPr>
        <w:pStyle w:val="Pagrindinistekstas"/>
        <w:spacing w:before="5"/>
        <w:ind w:left="0"/>
      </w:pPr>
    </w:p>
    <w:p w:rsidR="009E0A6B" w:rsidRDefault="00707C7B">
      <w:pPr>
        <w:pStyle w:val="Antrat1"/>
        <w:ind w:right="185"/>
      </w:pPr>
      <w:r>
        <w:t>SUTARTIES ŠALYS IR PARAŠAI</w:t>
      </w:r>
    </w:p>
    <w:p w:rsidR="009E0A6B" w:rsidRDefault="009E0A6B">
      <w:pPr>
        <w:pStyle w:val="Pagrindinistekstas"/>
        <w:spacing w:before="5"/>
        <w:ind w:left="0"/>
        <w:rPr>
          <w:b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431"/>
        <w:gridCol w:w="4457"/>
      </w:tblGrid>
      <w:tr w:rsidR="009E0A6B">
        <w:trPr>
          <w:trHeight w:val="1583"/>
        </w:trPr>
        <w:tc>
          <w:tcPr>
            <w:tcW w:w="5431" w:type="dxa"/>
          </w:tcPr>
          <w:p w:rsidR="009E0A6B" w:rsidRDefault="00707C7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Paslaugos teikėjas:</w:t>
            </w:r>
          </w:p>
          <w:p w:rsidR="009E0A6B" w:rsidRDefault="00707C7B">
            <w:pPr>
              <w:pStyle w:val="TableParagraph"/>
              <w:ind w:right="971"/>
              <w:rPr>
                <w:sz w:val="24"/>
              </w:rPr>
            </w:pPr>
            <w:r>
              <w:rPr>
                <w:sz w:val="24"/>
              </w:rPr>
              <w:t>Vilkaviškio vaikų ir jaunimo centras Vytauto g. 26, 70125 Vilkaviškis</w:t>
            </w:r>
          </w:p>
          <w:p w:rsidR="00707C7B" w:rsidRDefault="00707C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Tel. (8 342) 20814, </w:t>
            </w:r>
          </w:p>
          <w:p w:rsidR="009E0A6B" w:rsidRDefault="00707C7B">
            <w:pPr>
              <w:pStyle w:val="TableParagraph"/>
              <w:rPr>
                <w:color w:val="0000FF"/>
                <w:sz w:val="24"/>
                <w:u w:val="single" w:color="0000FF"/>
              </w:rPr>
            </w:pPr>
            <w:r>
              <w:rPr>
                <w:sz w:val="24"/>
              </w:rPr>
              <w:t xml:space="preserve">el. </w:t>
            </w:r>
            <w:hyperlink r:id="rId6" w:history="1">
              <w:r w:rsidRPr="00707C7B">
                <w:rPr>
                  <w:rStyle w:val="Hipersaitas"/>
                  <w:color w:val="auto"/>
                  <w:sz w:val="24"/>
                  <w:u w:val="none"/>
                </w:rPr>
                <w:t>p</w:t>
              </w:r>
              <w:r w:rsidRPr="00917AF0">
                <w:rPr>
                  <w:rStyle w:val="Hipersaitas"/>
                  <w:sz w:val="24"/>
                </w:rPr>
                <w:t>.</w:t>
              </w:r>
              <w:r w:rsidRPr="00917AF0">
                <w:rPr>
                  <w:rStyle w:val="Hipersaitas"/>
                  <w:sz w:val="24"/>
                  <w:u w:color="0000FF"/>
                </w:rPr>
                <w:t>vilkaviskiovjc@vilkaviskis.lt</w:t>
              </w:r>
            </w:hyperlink>
          </w:p>
          <w:p w:rsidR="009E0A6B" w:rsidRDefault="00707C7B" w:rsidP="00707C7B">
            <w:pPr>
              <w:pStyle w:val="TableParagraph"/>
              <w:rPr>
                <w:sz w:val="24"/>
              </w:rPr>
            </w:pPr>
            <w:r w:rsidRPr="00707C7B">
              <w:rPr>
                <w:sz w:val="24"/>
              </w:rPr>
              <w:t>Direktorė</w:t>
            </w:r>
          </w:p>
          <w:p w:rsidR="009E0A6B" w:rsidRDefault="00707C7B" w:rsidP="00707C7B">
            <w:pPr>
              <w:pStyle w:val="TableParagraph"/>
              <w:spacing w:before="4" w:line="190" w:lineRule="exact"/>
              <w:rPr>
                <w:sz w:val="18"/>
              </w:rPr>
            </w:pPr>
            <w:r>
              <w:rPr>
                <w:sz w:val="18"/>
              </w:rPr>
              <w:t>(pareigos)</w:t>
            </w:r>
          </w:p>
        </w:tc>
        <w:tc>
          <w:tcPr>
            <w:tcW w:w="4457" w:type="dxa"/>
          </w:tcPr>
          <w:p w:rsidR="009E0A6B" w:rsidRDefault="00707C7B">
            <w:pPr>
              <w:pStyle w:val="TableParagraph"/>
              <w:spacing w:line="266" w:lineRule="exact"/>
              <w:ind w:left="177"/>
              <w:rPr>
                <w:sz w:val="24"/>
              </w:rPr>
            </w:pPr>
            <w:r>
              <w:rPr>
                <w:sz w:val="24"/>
              </w:rPr>
              <w:t>Tėvas (globėjas, rūpintojas):</w:t>
            </w:r>
          </w:p>
          <w:p w:rsidR="009E0A6B" w:rsidRDefault="00707C7B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</w:t>
            </w:r>
          </w:p>
          <w:p w:rsidR="009E0A6B" w:rsidRDefault="00707C7B">
            <w:pPr>
              <w:pStyle w:val="TableParagraph"/>
              <w:spacing w:before="3"/>
              <w:ind w:left="1079"/>
              <w:rPr>
                <w:sz w:val="18"/>
              </w:rPr>
            </w:pPr>
            <w:r>
              <w:rPr>
                <w:sz w:val="18"/>
              </w:rPr>
              <w:t>(vardas, pavardė, parašas)</w:t>
            </w:r>
          </w:p>
        </w:tc>
      </w:tr>
      <w:tr w:rsidR="009E0A6B">
        <w:trPr>
          <w:trHeight w:val="479"/>
        </w:trPr>
        <w:tc>
          <w:tcPr>
            <w:tcW w:w="5431" w:type="dxa"/>
          </w:tcPr>
          <w:p w:rsidR="009E0A6B" w:rsidRDefault="00707C7B">
            <w:pPr>
              <w:pStyle w:val="TableParagraph"/>
              <w:spacing w:line="269" w:lineRule="exact"/>
              <w:ind w:left="180" w:right="1730"/>
              <w:jc w:val="center"/>
              <w:rPr>
                <w:sz w:val="24"/>
              </w:rPr>
            </w:pPr>
            <w:r>
              <w:rPr>
                <w:sz w:val="24"/>
              </w:rPr>
              <w:t>Elena Savickienė............................</w:t>
            </w:r>
          </w:p>
          <w:p w:rsidR="009E0A6B" w:rsidRDefault="00707C7B" w:rsidP="00707C7B">
            <w:pPr>
              <w:pStyle w:val="TableParagraph"/>
              <w:spacing w:before="3" w:line="187" w:lineRule="exact"/>
              <w:ind w:left="180" w:right="1543"/>
              <w:rPr>
                <w:sz w:val="18"/>
              </w:rPr>
            </w:pPr>
            <w:r>
              <w:rPr>
                <w:sz w:val="18"/>
              </w:rPr>
              <w:t>(vardas, pavardė, parašas)</w:t>
            </w:r>
          </w:p>
        </w:tc>
        <w:tc>
          <w:tcPr>
            <w:tcW w:w="4457" w:type="dxa"/>
          </w:tcPr>
          <w:p w:rsidR="009E0A6B" w:rsidRDefault="009E0A6B">
            <w:pPr>
              <w:pStyle w:val="TableParagraph"/>
              <w:ind w:left="0"/>
            </w:pPr>
          </w:p>
        </w:tc>
      </w:tr>
    </w:tbl>
    <w:p w:rsidR="009E0A6B" w:rsidRDefault="009E0A6B">
      <w:pPr>
        <w:sectPr w:rsidR="009E0A6B">
          <w:pgSz w:w="11910" w:h="16840"/>
          <w:pgMar w:top="1340" w:right="440" w:bottom="280" w:left="1240" w:header="567" w:footer="567" w:gutter="0"/>
          <w:cols w:space="1296"/>
        </w:sectPr>
      </w:pPr>
    </w:p>
    <w:p w:rsidR="009E0A6B" w:rsidRDefault="009E0A6B">
      <w:pPr>
        <w:pStyle w:val="Pagrindinistekstas"/>
        <w:spacing w:before="4"/>
        <w:ind w:left="0"/>
        <w:rPr>
          <w:sz w:val="17"/>
        </w:rPr>
      </w:pPr>
    </w:p>
    <w:sectPr w:rsidR="009E0A6B">
      <w:pgSz w:w="11910" w:h="16840"/>
      <w:pgMar w:top="1580" w:right="440" w:bottom="280" w:left="124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D14E56"/>
    <w:multiLevelType w:val="multilevel"/>
    <w:tmpl w:val="D032C5E8"/>
    <w:lvl w:ilvl="0">
      <w:start w:val="1"/>
      <w:numFmt w:val="decimal"/>
      <w:lvlText w:val="%1."/>
      <w:lvlJc w:val="left"/>
      <w:pPr>
        <w:ind w:left="200" w:hanging="24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lt" w:eastAsia="lt" w:bidi="lt"/>
      </w:rPr>
    </w:lvl>
    <w:lvl w:ilvl="1">
      <w:start w:val="1"/>
      <w:numFmt w:val="decimal"/>
      <w:lvlText w:val="%1.%2."/>
      <w:lvlJc w:val="left"/>
      <w:pPr>
        <w:ind w:left="200" w:hanging="43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" w:eastAsia="lt" w:bidi="lt"/>
      </w:rPr>
    </w:lvl>
    <w:lvl w:ilvl="2">
      <w:numFmt w:val="bullet"/>
      <w:lvlText w:val="•"/>
      <w:lvlJc w:val="left"/>
      <w:pPr>
        <w:ind w:left="1687" w:hanging="439"/>
      </w:pPr>
      <w:rPr>
        <w:rFonts w:hint="default"/>
        <w:lang w:val="lt" w:eastAsia="lt" w:bidi="lt"/>
      </w:rPr>
    </w:lvl>
    <w:lvl w:ilvl="3">
      <w:numFmt w:val="bullet"/>
      <w:lvlText w:val="•"/>
      <w:lvlJc w:val="left"/>
      <w:pPr>
        <w:ind w:left="2754" w:hanging="439"/>
      </w:pPr>
      <w:rPr>
        <w:rFonts w:hint="default"/>
        <w:lang w:val="lt" w:eastAsia="lt" w:bidi="lt"/>
      </w:rPr>
    </w:lvl>
    <w:lvl w:ilvl="4">
      <w:numFmt w:val="bullet"/>
      <w:lvlText w:val="•"/>
      <w:lvlJc w:val="left"/>
      <w:pPr>
        <w:ind w:left="3822" w:hanging="439"/>
      </w:pPr>
      <w:rPr>
        <w:rFonts w:hint="default"/>
        <w:lang w:val="lt" w:eastAsia="lt" w:bidi="lt"/>
      </w:rPr>
    </w:lvl>
    <w:lvl w:ilvl="5">
      <w:numFmt w:val="bullet"/>
      <w:lvlText w:val="•"/>
      <w:lvlJc w:val="left"/>
      <w:pPr>
        <w:ind w:left="4889" w:hanging="439"/>
      </w:pPr>
      <w:rPr>
        <w:rFonts w:hint="default"/>
        <w:lang w:val="lt" w:eastAsia="lt" w:bidi="lt"/>
      </w:rPr>
    </w:lvl>
    <w:lvl w:ilvl="6">
      <w:numFmt w:val="bullet"/>
      <w:lvlText w:val="•"/>
      <w:lvlJc w:val="left"/>
      <w:pPr>
        <w:ind w:left="5956" w:hanging="439"/>
      </w:pPr>
      <w:rPr>
        <w:rFonts w:hint="default"/>
        <w:lang w:val="lt" w:eastAsia="lt" w:bidi="lt"/>
      </w:rPr>
    </w:lvl>
    <w:lvl w:ilvl="7">
      <w:numFmt w:val="bullet"/>
      <w:lvlText w:val="•"/>
      <w:lvlJc w:val="left"/>
      <w:pPr>
        <w:ind w:left="7024" w:hanging="439"/>
      </w:pPr>
      <w:rPr>
        <w:rFonts w:hint="default"/>
        <w:lang w:val="lt" w:eastAsia="lt" w:bidi="lt"/>
      </w:rPr>
    </w:lvl>
    <w:lvl w:ilvl="8">
      <w:numFmt w:val="bullet"/>
      <w:lvlText w:val="•"/>
      <w:lvlJc w:val="left"/>
      <w:pPr>
        <w:ind w:left="8091" w:hanging="439"/>
      </w:pPr>
      <w:rPr>
        <w:rFonts w:hint="default"/>
        <w:lang w:val="lt" w:eastAsia="lt" w:bidi="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6B"/>
    <w:rsid w:val="006F6B05"/>
    <w:rsid w:val="00707C7B"/>
    <w:rsid w:val="009E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3CBEC-F337-4B55-A56B-E70C5FF5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" w:eastAsia="lt"/>
    </w:rPr>
  </w:style>
  <w:style w:type="paragraph" w:styleId="Antrat1">
    <w:name w:val="heading 1"/>
    <w:basedOn w:val="prastasis"/>
    <w:uiPriority w:val="1"/>
    <w:qFormat/>
    <w:pPr>
      <w:ind w:left="637"/>
      <w:jc w:val="center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pPr>
      <w:ind w:left="200"/>
    </w:pPr>
    <w:rPr>
      <w:sz w:val="24"/>
      <w:szCs w:val="24"/>
    </w:rPr>
  </w:style>
  <w:style w:type="paragraph" w:styleId="Sraopastraipa">
    <w:name w:val="List Paragraph"/>
    <w:basedOn w:val="prastasis"/>
    <w:uiPriority w:val="1"/>
    <w:qFormat/>
    <w:pPr>
      <w:ind w:left="200"/>
    </w:pPr>
  </w:style>
  <w:style w:type="paragraph" w:customStyle="1" w:styleId="TableParagraph">
    <w:name w:val="Table Paragraph"/>
    <w:basedOn w:val="prastasis"/>
    <w:uiPriority w:val="1"/>
    <w:qFormat/>
    <w:pPr>
      <w:ind w:left="200"/>
    </w:pPr>
  </w:style>
  <w:style w:type="character" w:styleId="Hipersaitas">
    <w:name w:val="Hyperlink"/>
    <w:basedOn w:val="Numatytasispastraiposriftas"/>
    <w:uiPriority w:val="99"/>
    <w:unhideWhenUsed/>
    <w:rsid w:val="00707C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.vilkaviskiovjc@vilkaviskis.lt" TargetMode="External"/><Relationship Id="rId5" Type="http://schemas.openxmlformats.org/officeDocument/2006/relationships/hyperlink" Target="mailto:vilkaviskiovj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3434</Words>
  <Characters>1958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Agnė Agnė</cp:lastModifiedBy>
  <cp:revision>3</cp:revision>
  <dcterms:created xsi:type="dcterms:W3CDTF">2019-09-30T12:06:00Z</dcterms:created>
  <dcterms:modified xsi:type="dcterms:W3CDTF">2019-09-30T12:12:00Z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2019-09-30T00:00:00Z</vt:filetime>
  </property>
</Properties>
</file>